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23C" w:rsidRDefault="00C70466">
      <w:r>
        <w:t>Parents,</w:t>
      </w:r>
    </w:p>
    <w:p w:rsidR="00C70466" w:rsidRDefault="00C70466">
      <w:r>
        <w:tab/>
        <w:t xml:space="preserve">Welcome to the 2010-2011 school year.  We are very excited to begin this </w:t>
      </w:r>
      <w:proofErr w:type="gramStart"/>
      <w:r>
        <w:t>new year</w:t>
      </w:r>
      <w:proofErr w:type="gramEnd"/>
      <w:r>
        <w:t xml:space="preserve"> with your child.  Many exciting events, new curriculum, and learning explorations have been planned for your child.  Below is a brief explanation of important </w:t>
      </w:r>
      <w:r w:rsidR="00462AC2">
        <w:t>information needed for you and your child to have a successful start to third grade.</w:t>
      </w:r>
    </w:p>
    <w:p w:rsidR="00462AC2" w:rsidRPr="00B779F3" w:rsidRDefault="00462AC2" w:rsidP="00B779F3">
      <w:pPr>
        <w:pStyle w:val="ListParagraph"/>
        <w:numPr>
          <w:ilvl w:val="0"/>
          <w:numId w:val="1"/>
        </w:numPr>
        <w:rPr>
          <w:b/>
          <w:u w:val="single"/>
        </w:rPr>
      </w:pPr>
      <w:r>
        <w:t>In an effort to reduce our carbon footprint and reduce cost on paper, we will be using a third grade website</w:t>
      </w:r>
      <w:r w:rsidR="00B779F3">
        <w:t xml:space="preserve"> </w:t>
      </w:r>
      <w:hyperlink r:id="rId5" w:history="1">
        <w:r w:rsidR="00B779F3" w:rsidRPr="00667CEC">
          <w:rPr>
            <w:rStyle w:val="Hyperlink"/>
          </w:rPr>
          <w:t>www.hunterthirdgrade.yolasite.com</w:t>
        </w:r>
      </w:hyperlink>
      <w:r>
        <w:t>.</w:t>
      </w:r>
      <w:r w:rsidR="00B779F3">
        <w:t xml:space="preserve">  </w:t>
      </w:r>
      <w:r>
        <w:t xml:space="preserve"> On the website you will find homework, newsletters, and forms for each teacher.  Please check the website every Monday for updated information and weekly homework.</w:t>
      </w:r>
      <w:r w:rsidR="00C86274">
        <w:t xml:space="preserve">  </w:t>
      </w:r>
      <w:r w:rsidR="00C86274" w:rsidRPr="00B779F3">
        <w:rPr>
          <w:b/>
          <w:u w:val="single"/>
        </w:rPr>
        <w:t>Your first homework assignment has been posted under Homeroom Homework-</w:t>
      </w:r>
      <w:r w:rsidR="00B779F3">
        <w:rPr>
          <w:b/>
          <w:u w:val="single"/>
        </w:rPr>
        <w:t>Due September 3</w:t>
      </w:r>
      <w:r w:rsidR="00C86274" w:rsidRPr="00B779F3">
        <w:rPr>
          <w:b/>
          <w:u w:val="single"/>
        </w:rPr>
        <w:t xml:space="preserve">.  </w:t>
      </w:r>
    </w:p>
    <w:p w:rsidR="00462AC2" w:rsidRDefault="00C86274" w:rsidP="00462AC2">
      <w:pPr>
        <w:pStyle w:val="ListParagraph"/>
        <w:numPr>
          <w:ilvl w:val="0"/>
          <w:numId w:val="1"/>
        </w:numPr>
      </w:pPr>
      <w:r>
        <w:t>If you are planning on volunteering in the classroom or chaperoning field trips, please sign-up with WCPS volunteer registration online.  This website is only available through computers at Hunter.  You may sign-up today or come in another time and use the computers in the media center.</w:t>
      </w:r>
    </w:p>
    <w:p w:rsidR="00C86274" w:rsidRDefault="00C86274" w:rsidP="00462AC2">
      <w:pPr>
        <w:pStyle w:val="ListParagraph"/>
        <w:numPr>
          <w:ilvl w:val="0"/>
          <w:numId w:val="1"/>
        </w:numPr>
      </w:pPr>
      <w:r>
        <w:t>It is crucial we have your child’s data sheet and transportation form.  This information will allow us to contact you in case of emergency.  It also allows us to know how your child will be going home.  If your child’</w:t>
      </w:r>
      <w:r w:rsidR="003A1636">
        <w:t xml:space="preserve">s transportation </w:t>
      </w:r>
      <w:r>
        <w:t xml:space="preserve">changes please send in a note.  If you know in advance about the change you may email the teacher.  However, if the change in transportation occurs that day, please do not e-mail the teacher, send a note or call the school.  </w:t>
      </w:r>
    </w:p>
    <w:p w:rsidR="00C86274" w:rsidRDefault="00C86274" w:rsidP="00C86274">
      <w:pPr>
        <w:pStyle w:val="ListParagraph"/>
        <w:numPr>
          <w:ilvl w:val="0"/>
          <w:numId w:val="1"/>
        </w:numPr>
      </w:pPr>
      <w:r>
        <w:t>Students have agendas this year.  The agendas will go home on a nightly basis.  Please check your child’s agenda for weekly homework and news.</w:t>
      </w:r>
    </w:p>
    <w:p w:rsidR="00C86274" w:rsidRDefault="00C86274" w:rsidP="00C86274">
      <w:pPr>
        <w:pStyle w:val="ListParagraph"/>
        <w:numPr>
          <w:ilvl w:val="0"/>
          <w:numId w:val="1"/>
        </w:numPr>
      </w:pPr>
      <w:r>
        <w:t>Weekly folders will go home on Monday.  The folders will have your child’</w:t>
      </w:r>
      <w:r w:rsidR="003A1636">
        <w:t>s work, progress reports, and other information.  Please look through your child’s Monday folder each week, sign the parent log, and return any needed papers.</w:t>
      </w:r>
    </w:p>
    <w:p w:rsidR="003A1636" w:rsidRDefault="003A1636" w:rsidP="00C86274">
      <w:pPr>
        <w:pStyle w:val="ListParagraph"/>
        <w:numPr>
          <w:ilvl w:val="0"/>
          <w:numId w:val="1"/>
        </w:numPr>
      </w:pPr>
      <w:r>
        <w:t xml:space="preserve">Students will be switching for math and reading this year.  The first two weeks of school we will be assessing your child in both academic areas.  Your child’s placement will be determined based on the data collected.  A letter will go home in the Monday folder on September 7 to inform you of your child’s teachers.  We will also begin reading and math classes on September 7.  In the mean time your child will have reading and math in homeroom.  </w:t>
      </w:r>
    </w:p>
    <w:p w:rsidR="00F46814" w:rsidRDefault="003A1636" w:rsidP="00C86274">
      <w:pPr>
        <w:pStyle w:val="ListParagraph"/>
        <w:numPr>
          <w:ilvl w:val="0"/>
          <w:numId w:val="1"/>
        </w:numPr>
      </w:pPr>
      <w:r>
        <w:t xml:space="preserve">Your child will have two electives each quarter this year.  The elective sign-up form will go home in Monday folders on August 30, 2010.  The course descriptions and choices </w:t>
      </w:r>
      <w:proofErr w:type="gramStart"/>
      <w:r>
        <w:t>will can</w:t>
      </w:r>
      <w:proofErr w:type="gramEnd"/>
      <w:r>
        <w:t xml:space="preserve"> be found on the Hunter website at </w:t>
      </w:r>
      <w:hyperlink r:id="rId6" w:history="1">
        <w:r w:rsidR="00B779F3" w:rsidRPr="00667CEC">
          <w:rPr>
            <w:rStyle w:val="Hyperlink"/>
          </w:rPr>
          <w:t>http://www.hunterelementar</w:t>
        </w:r>
        <w:r w:rsidR="00B779F3" w:rsidRPr="00667CEC">
          <w:rPr>
            <w:rStyle w:val="Hyperlink"/>
          </w:rPr>
          <w:t>y</w:t>
        </w:r>
        <w:r w:rsidR="00B779F3" w:rsidRPr="00667CEC">
          <w:rPr>
            <w:rStyle w:val="Hyperlink"/>
          </w:rPr>
          <w:t>.org/</w:t>
        </w:r>
      </w:hyperlink>
      <w:r w:rsidR="00F46814">
        <w:t xml:space="preserve">.   Please return your choices according to the date on the elective form.  </w:t>
      </w:r>
    </w:p>
    <w:p w:rsidR="00F46814" w:rsidRDefault="00F46814" w:rsidP="00F46814">
      <w:r>
        <w:t>If you have any questions, please contact your homeroom teacher by email or note.   We are looking forward to working with you and your child this year.</w:t>
      </w:r>
    </w:p>
    <w:p w:rsidR="003A1636" w:rsidRDefault="00F46814" w:rsidP="00F46814">
      <w:pPr>
        <w:jc w:val="right"/>
      </w:pPr>
      <w:r>
        <w:t xml:space="preserve">The Third Grade Team  </w:t>
      </w:r>
      <w:r w:rsidR="003A1636">
        <w:t xml:space="preserve">  </w:t>
      </w:r>
    </w:p>
    <w:sectPr w:rsidR="003A1636" w:rsidSect="00522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585BF2"/>
    <w:multiLevelType w:val="hybridMultilevel"/>
    <w:tmpl w:val="299EF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C70466"/>
    <w:rsid w:val="003A1636"/>
    <w:rsid w:val="00462AC2"/>
    <w:rsid w:val="0052223C"/>
    <w:rsid w:val="00B779F3"/>
    <w:rsid w:val="00C70466"/>
    <w:rsid w:val="00C86274"/>
    <w:rsid w:val="00F46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2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AC2"/>
    <w:pPr>
      <w:ind w:left="720"/>
      <w:contextualSpacing/>
    </w:pPr>
  </w:style>
  <w:style w:type="character" w:styleId="Hyperlink">
    <w:name w:val="Hyperlink"/>
    <w:basedOn w:val="DefaultParagraphFont"/>
    <w:uiPriority w:val="99"/>
    <w:unhideWhenUsed/>
    <w:rsid w:val="00F46814"/>
    <w:rPr>
      <w:color w:val="0000FF" w:themeColor="hyperlink"/>
      <w:u w:val="single"/>
    </w:rPr>
  </w:style>
  <w:style w:type="character" w:styleId="FollowedHyperlink">
    <w:name w:val="FollowedHyperlink"/>
    <w:basedOn w:val="DefaultParagraphFont"/>
    <w:uiPriority w:val="99"/>
    <w:semiHidden/>
    <w:unhideWhenUsed/>
    <w:rsid w:val="00B779F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nterelementary.org/" TargetMode="External"/><Relationship Id="rId5" Type="http://schemas.openxmlformats.org/officeDocument/2006/relationships/hyperlink" Target="http://www.hunterthirdgrade.yolas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Sheila</cp:lastModifiedBy>
  <cp:revision>2</cp:revision>
  <dcterms:created xsi:type="dcterms:W3CDTF">2010-08-22T02:23:00Z</dcterms:created>
  <dcterms:modified xsi:type="dcterms:W3CDTF">2010-08-22T03:46:00Z</dcterms:modified>
</cp:coreProperties>
</file>